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2A1D60" w:rsidRPr="00DF725B" w:rsidTr="00D1365A">
        <w:tc>
          <w:tcPr>
            <w:tcW w:w="4500" w:type="dxa"/>
          </w:tcPr>
          <w:p w:rsidR="002A1D60" w:rsidRPr="00DF725B" w:rsidRDefault="002A1D60" w:rsidP="00D1365A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2A1D60" w:rsidRPr="00DF725B" w:rsidRDefault="002A1D60" w:rsidP="00D136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1D60" w:rsidRPr="00FD7DC0" w:rsidRDefault="002A1D60" w:rsidP="002A1D60">
      <w:pPr>
        <w:ind w:left="5040"/>
        <w:rPr>
          <w:rFonts w:ascii="Times New Roman" w:hAnsi="Times New Roman" w:cs="Times New Roman"/>
        </w:rPr>
      </w:pPr>
      <w:r w:rsidRPr="00DF725B">
        <w:rPr>
          <w:rFonts w:ascii="Times New Roman" w:hAnsi="Times New Roman" w:cs="Times New Roman"/>
        </w:rPr>
        <w:t xml:space="preserve">      </w:t>
      </w:r>
      <w:proofErr w:type="spellStart"/>
      <w:r w:rsidRPr="00FD7DC0">
        <w:rPr>
          <w:rFonts w:ascii="Times New Roman" w:hAnsi="Times New Roman" w:cs="Times New Roman"/>
        </w:rPr>
        <w:t>Не</w:t>
      </w:r>
      <w:proofErr w:type="spellEnd"/>
      <w:r w:rsidRPr="00FD7DC0">
        <w:rPr>
          <w:rFonts w:ascii="Times New Roman" w:hAnsi="Times New Roman" w:cs="Times New Roman"/>
        </w:rPr>
        <w:t xml:space="preserve"> </w:t>
      </w:r>
      <w:proofErr w:type="spellStart"/>
      <w:r w:rsidRPr="00FD7DC0">
        <w:rPr>
          <w:rFonts w:ascii="Times New Roman" w:hAnsi="Times New Roman" w:cs="Times New Roman"/>
        </w:rPr>
        <w:t>попуњавај</w:t>
      </w:r>
      <w:proofErr w:type="spellEnd"/>
      <w:r w:rsidRPr="00FD7DC0">
        <w:rPr>
          <w:rFonts w:ascii="Times New Roman" w:hAnsi="Times New Roman" w:cs="Times New Roman"/>
        </w:rPr>
        <w:t xml:space="preserve"> </w:t>
      </w:r>
      <w:proofErr w:type="spellStart"/>
      <w:r w:rsidRPr="00FD7DC0">
        <w:rPr>
          <w:rFonts w:ascii="Times New Roman" w:hAnsi="Times New Roman" w:cs="Times New Roman"/>
        </w:rPr>
        <w:t>ово</w:t>
      </w:r>
      <w:proofErr w:type="spellEnd"/>
      <w:r w:rsidRPr="00FD7DC0">
        <w:rPr>
          <w:rFonts w:ascii="Times New Roman" w:hAnsi="Times New Roman" w:cs="Times New Roman"/>
        </w:rPr>
        <w:t xml:space="preserve"> </w:t>
      </w:r>
      <w:proofErr w:type="spellStart"/>
      <w:r w:rsidRPr="00FD7DC0">
        <w:rPr>
          <w:rFonts w:ascii="Times New Roman" w:hAnsi="Times New Roman" w:cs="Times New Roman"/>
        </w:rPr>
        <w:t>поље</w:t>
      </w:r>
      <w:proofErr w:type="spellEnd"/>
      <w:r w:rsidRPr="00FD7DC0">
        <w:rPr>
          <w:rFonts w:ascii="Times New Roman" w:hAnsi="Times New Roman" w:cs="Times New Roman"/>
        </w:rPr>
        <w:t>!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</w:rPr>
      </w:pPr>
    </w:p>
    <w:p w:rsidR="00B84BC1" w:rsidRDefault="00B84BC1" w:rsidP="002A1D60">
      <w:pPr>
        <w:jc w:val="center"/>
        <w:rPr>
          <w:rFonts w:ascii="Times New Roman" w:hAnsi="Times New Roman" w:cs="Times New Roman"/>
          <w:lang w:val="ru-RU"/>
        </w:rPr>
      </w:pPr>
    </w:p>
    <w:p w:rsidR="00B84BC1" w:rsidRDefault="00766D23" w:rsidP="002A1D60">
      <w:pPr>
        <w:jc w:val="center"/>
        <w:rPr>
          <w:rFonts w:ascii="Times New Roman" w:hAnsi="Times New Roman" w:cs="Times New Roman"/>
          <w:lang w:val="ru-RU"/>
        </w:rPr>
      </w:pPr>
      <w:r>
        <w:rPr>
          <w:noProof/>
          <w:color w:val="FF0000"/>
        </w:rPr>
        <w:drawing>
          <wp:inline distT="0" distB="0" distL="0" distR="0">
            <wp:extent cx="1266825" cy="1466850"/>
            <wp:effectExtent l="19050" t="0" r="9525" b="0"/>
            <wp:docPr id="1" name="Picture 1" descr="RS_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_A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lang w:val="ru-RU"/>
        </w:rPr>
      </w:pPr>
      <w:r w:rsidRPr="00FD7DC0">
        <w:rPr>
          <w:rFonts w:ascii="Times New Roman" w:hAnsi="Times New Roman" w:cs="Times New Roman"/>
          <w:lang w:val="ru-RU"/>
        </w:rPr>
        <w:t>Р Е П У Б Л И К А    С Р П С К А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lang w:val="ru-RU"/>
        </w:rPr>
      </w:pPr>
      <w:r w:rsidRPr="00FD7DC0">
        <w:rPr>
          <w:rFonts w:ascii="Times New Roman" w:hAnsi="Times New Roman" w:cs="Times New Roman"/>
          <w:lang w:val="ru-RU"/>
        </w:rPr>
        <w:t>МИНИСТАРСТВО   ПРОСВЈЕТЕ  И  КУЛТУРЕ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b/>
          <w:lang w:val="ru-RU"/>
        </w:rPr>
      </w:pPr>
      <w:r w:rsidRPr="00FD7DC0">
        <w:rPr>
          <w:rFonts w:ascii="Times New Roman" w:hAnsi="Times New Roman" w:cs="Times New Roman"/>
          <w:b/>
          <w:lang w:val="ru-RU"/>
        </w:rPr>
        <w:t>РЕПУБЛИЧКИ  ПЕДАГОШКИ  ЗАВОД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u w:val="single"/>
          <w:lang w:val="sr-Cyrl-CS"/>
        </w:rPr>
      </w:pP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b/>
          <w:lang w:val="sr-Cyrl-CS"/>
        </w:rPr>
      </w:pPr>
      <w:r w:rsidRPr="00FD7DC0">
        <w:rPr>
          <w:rFonts w:ascii="Times New Roman" w:hAnsi="Times New Roman" w:cs="Times New Roman"/>
          <w:b/>
          <w:lang w:val="sr-Cyrl-CS"/>
        </w:rPr>
        <w:t xml:space="preserve"> Екстерно вредновање постигнућа ученика 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b/>
          <w:lang w:val="sr-Cyrl-CS"/>
        </w:rPr>
      </w:pPr>
      <w:r w:rsidRPr="00FD7DC0">
        <w:rPr>
          <w:rFonts w:ascii="Times New Roman" w:hAnsi="Times New Roman" w:cs="Times New Roman"/>
          <w:b/>
          <w:lang w:val="sr-Cyrl-CS"/>
        </w:rPr>
        <w:t xml:space="preserve">на крају основног образовања и васпитања, </w:t>
      </w:r>
    </w:p>
    <w:p w:rsidR="002A1D60" w:rsidRPr="00FD7DC0" w:rsidRDefault="002A1D60" w:rsidP="002A1D60">
      <w:pPr>
        <w:jc w:val="center"/>
        <w:rPr>
          <w:rFonts w:ascii="Times New Roman" w:hAnsi="Times New Roman" w:cs="Times New Roman"/>
          <w:b/>
          <w:lang w:val="sr-Cyrl-CS"/>
        </w:rPr>
      </w:pPr>
      <w:r w:rsidRPr="00FD7DC0">
        <w:rPr>
          <w:rFonts w:ascii="Times New Roman" w:hAnsi="Times New Roman" w:cs="Times New Roman"/>
          <w:b/>
          <w:lang w:val="sr-Cyrl-CS"/>
        </w:rPr>
        <w:t>школск</w:t>
      </w:r>
      <w:r w:rsidR="00FE1C3B">
        <w:rPr>
          <w:rFonts w:ascii="Times New Roman" w:hAnsi="Times New Roman" w:cs="Times New Roman"/>
          <w:b/>
          <w:lang w:val="sr-Cyrl-CS"/>
        </w:rPr>
        <w:t>а 201</w:t>
      </w:r>
      <w:r w:rsidR="00FE1C3B">
        <w:rPr>
          <w:rFonts w:ascii="Times New Roman" w:hAnsi="Times New Roman" w:cs="Times New Roman"/>
          <w:b/>
        </w:rPr>
        <w:t>6</w:t>
      </w:r>
      <w:r w:rsidR="00FE1C3B">
        <w:rPr>
          <w:rFonts w:ascii="Times New Roman" w:hAnsi="Times New Roman" w:cs="Times New Roman"/>
          <w:b/>
          <w:lang w:val="sr-Cyrl-CS"/>
        </w:rPr>
        <w:t>/1</w:t>
      </w:r>
      <w:r w:rsidR="00FE1C3B">
        <w:rPr>
          <w:rFonts w:ascii="Times New Roman" w:hAnsi="Times New Roman" w:cs="Times New Roman"/>
          <w:b/>
        </w:rPr>
        <w:t>7</w:t>
      </w:r>
      <w:r w:rsidRPr="00FD7DC0">
        <w:rPr>
          <w:rFonts w:ascii="Times New Roman" w:hAnsi="Times New Roman" w:cs="Times New Roman"/>
          <w:b/>
          <w:lang w:val="sr-Cyrl-CS"/>
        </w:rPr>
        <w:t>. година</w:t>
      </w:r>
    </w:p>
    <w:p w:rsidR="002A1D60" w:rsidRDefault="002A1D60" w:rsidP="002A1D60">
      <w:pPr>
        <w:jc w:val="center"/>
        <w:rPr>
          <w:rFonts w:ascii="Times New Roman" w:hAnsi="Times New Roman" w:cs="Times New Roman"/>
          <w:b/>
        </w:rPr>
      </w:pPr>
    </w:p>
    <w:p w:rsidR="00627DC9" w:rsidRPr="00627DC9" w:rsidRDefault="00627DC9" w:rsidP="002A1D60">
      <w:pPr>
        <w:jc w:val="center"/>
        <w:rPr>
          <w:rFonts w:ascii="Times New Roman" w:hAnsi="Times New Roman" w:cs="Times New Roman"/>
          <w:b/>
        </w:rPr>
      </w:pPr>
    </w:p>
    <w:p w:rsidR="002A1D60" w:rsidRPr="00FD7DC0" w:rsidRDefault="002A1D60" w:rsidP="002A1D60">
      <w:pPr>
        <w:spacing w:before="120" w:after="120"/>
        <w:jc w:val="center"/>
        <w:rPr>
          <w:rFonts w:ascii="Times New Roman" w:hAnsi="Times New Roman" w:cs="Times New Roman"/>
          <w:b/>
          <w:lang w:val="sr-Cyrl-CS"/>
        </w:rPr>
      </w:pPr>
      <w:r w:rsidRPr="00FD7DC0">
        <w:rPr>
          <w:rFonts w:ascii="Times New Roman" w:hAnsi="Times New Roman" w:cs="Times New Roman"/>
          <w:b/>
          <w:lang w:val="sr-Cyrl-CS"/>
        </w:rPr>
        <w:t>С Р П С К И   Ј Е З И К</w:t>
      </w:r>
    </w:p>
    <w:p w:rsidR="00146F17" w:rsidRDefault="00146F17" w:rsidP="002A1D60">
      <w:pPr>
        <w:jc w:val="center"/>
        <w:rPr>
          <w:rFonts w:ascii="Times New Roman" w:hAnsi="Times New Roman" w:cs="Times New Roman"/>
          <w:b/>
        </w:rPr>
      </w:pPr>
    </w:p>
    <w:p w:rsidR="00146F17" w:rsidRPr="00D809E6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240"/>
        <w:jc w:val="center"/>
        <w:rPr>
          <w:rFonts w:ascii="Times New Roman" w:hAnsi="Times New Roman" w:cs="Times New Roman"/>
          <w:b/>
          <w:lang w:val="sr-Cyrl-CS"/>
        </w:rPr>
      </w:pPr>
      <w:r w:rsidRPr="00D809E6">
        <w:rPr>
          <w:rFonts w:ascii="Times New Roman" w:hAnsi="Times New Roman" w:cs="Times New Roman"/>
          <w:b/>
          <w:lang w:val="sr-Cyrl-CS"/>
        </w:rPr>
        <w:t>Упутство за рад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sr-Cyrl-CS"/>
        </w:rPr>
        <w:t>Данас ћеш одговарати на питања и рјешавати 20 задатка из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 српског језика. 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proofErr w:type="gramStart"/>
      <w:r w:rsidRPr="00FD7DC0">
        <w:rPr>
          <w:rFonts w:ascii="Times New Roman" w:hAnsi="Times New Roman" w:cs="Times New Roman"/>
          <w:sz w:val="22"/>
          <w:szCs w:val="22"/>
        </w:rPr>
        <w:t>Тек</w:t>
      </w:r>
      <w:proofErr w:type="spellEnd"/>
      <w:r w:rsidRPr="00FD7DC0">
        <w:rPr>
          <w:rFonts w:ascii="Times New Roman" w:hAnsi="Times New Roman" w:cs="Times New Roman"/>
          <w:sz w:val="22"/>
          <w:szCs w:val="22"/>
          <w:lang w:val="ru-RU"/>
        </w:rPr>
        <w:t>ст сваког задатка пажљиво прочитај и размисли о томе шта се у њему тражи.</w:t>
      </w:r>
      <w:proofErr w:type="gramEnd"/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 Прво ријеши оне задатке који су за тебе лакши, а касније рјешавај оне задатке који су за тебе тежи.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У задацима се од тебе тражи да заокружиш слово испред тачног одговора, да допуниш реченицу, да напишеш одговор и др. Пиши читко и уредно, </w:t>
      </w:r>
      <w:r w:rsidRPr="00AE48C7">
        <w:rPr>
          <w:rFonts w:ascii="Times New Roman" w:hAnsi="Times New Roman" w:cs="Times New Roman"/>
          <w:b/>
          <w:sz w:val="22"/>
          <w:szCs w:val="22"/>
          <w:lang w:val="ru-RU"/>
        </w:rPr>
        <w:t>ћирилицом, писаним словима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, водећи рачуна да твоји одговори буду граматички и правописно исправни.  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      Када рјешаваш задатке у којима треба нешто да допишеш, користи пуне називе; скраћенице нису дозвољене.</w:t>
      </w:r>
      <w:r w:rsidRPr="00FD7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FD7DC0">
        <w:rPr>
          <w:rFonts w:ascii="Times New Roman" w:hAnsi="Times New Roman" w:cs="Times New Roman"/>
          <w:sz w:val="22"/>
          <w:szCs w:val="22"/>
        </w:rPr>
        <w:t>Одговор</w:t>
      </w:r>
      <w:proofErr w:type="spellEnd"/>
      <w:r w:rsidRPr="00FD7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D7DC0">
        <w:rPr>
          <w:rFonts w:ascii="Times New Roman" w:hAnsi="Times New Roman" w:cs="Times New Roman"/>
          <w:sz w:val="22"/>
          <w:szCs w:val="22"/>
        </w:rPr>
        <w:t>немој</w:t>
      </w:r>
      <w:proofErr w:type="spellEnd"/>
      <w:r w:rsidRPr="00FD7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D7DC0">
        <w:rPr>
          <w:rFonts w:ascii="Times New Roman" w:hAnsi="Times New Roman" w:cs="Times New Roman"/>
          <w:sz w:val="22"/>
          <w:szCs w:val="22"/>
        </w:rPr>
        <w:t>писати</w:t>
      </w:r>
      <w:proofErr w:type="spellEnd"/>
      <w:r w:rsidRPr="00FD7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D7DC0">
        <w:rPr>
          <w:rFonts w:ascii="Times New Roman" w:hAnsi="Times New Roman" w:cs="Times New Roman"/>
          <w:sz w:val="22"/>
          <w:szCs w:val="22"/>
        </w:rPr>
        <w:t>цифром</w:t>
      </w:r>
      <w:proofErr w:type="spellEnd"/>
      <w:r w:rsidRPr="00FD7DC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У квадрат који се налази са десне стране задатка </w:t>
      </w:r>
      <w:r w:rsidRPr="00FD7DC0">
        <w:rPr>
          <w:rFonts w:ascii="Times New Roman" w:hAnsi="Times New Roman" w:cs="Times New Roman"/>
          <w:b/>
          <w:sz w:val="22"/>
          <w:szCs w:val="22"/>
          <w:lang w:val="ru-RU"/>
        </w:rPr>
        <w:t>немој ништа уписивати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>, то је простор у који се уписује број бодова.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На овој и посљедњој страни </w:t>
      </w:r>
      <w:r w:rsidRPr="00FD7DC0">
        <w:rPr>
          <w:rFonts w:ascii="Times New Roman" w:hAnsi="Times New Roman" w:cs="Times New Roman"/>
          <w:b/>
          <w:sz w:val="22"/>
          <w:szCs w:val="22"/>
          <w:lang w:val="ru-RU"/>
        </w:rPr>
        <w:t>немој ништа уписивати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Рјешења задатака пиши </w:t>
      </w:r>
      <w:r w:rsidRPr="00FD7DC0">
        <w:rPr>
          <w:rFonts w:ascii="Times New Roman" w:hAnsi="Times New Roman" w:cs="Times New Roman"/>
          <w:b/>
          <w:bCs/>
          <w:sz w:val="22"/>
          <w:szCs w:val="22"/>
          <w:lang w:val="ru-RU"/>
        </w:rPr>
        <w:t>хемијском оловком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. Током рада можеш да користиш графитну оловку и гумицу. </w:t>
      </w:r>
    </w:p>
    <w:p w:rsidR="00146F17" w:rsidRPr="00FD7DC0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>Пр</w:t>
      </w:r>
      <w:r w:rsidRPr="00FD7DC0">
        <w:rPr>
          <w:rFonts w:ascii="Times New Roman" w:hAnsi="Times New Roman" w:cs="Times New Roman"/>
          <w:sz w:val="22"/>
          <w:szCs w:val="22"/>
          <w:lang w:val="sr-Cyrl-CS"/>
        </w:rPr>
        <w:t>ије</w:t>
      </w:r>
      <w:r w:rsidRPr="00FD7DC0">
        <w:rPr>
          <w:rFonts w:ascii="Times New Roman" w:hAnsi="Times New Roman" w:cs="Times New Roman"/>
          <w:sz w:val="22"/>
          <w:szCs w:val="22"/>
          <w:lang w:val="ru-RU"/>
        </w:rPr>
        <w:t xml:space="preserve"> него што предаш рад, провјери своје одговоре још једном, а потом све одговоре напиши хемијском оловком. Одговор који је написан само графитном оловком неће бити признат, као ни одговор који је прецртаван. </w:t>
      </w:r>
      <w:r>
        <w:rPr>
          <w:rFonts w:ascii="Times New Roman" w:hAnsi="Times New Roman" w:cs="Times New Roman"/>
          <w:sz w:val="22"/>
          <w:szCs w:val="22"/>
          <w:lang w:val="ru-RU"/>
        </w:rPr>
        <w:t>Уколико погријешиш, лагано прецртај и поред напиши исправан одговор.</w:t>
      </w:r>
    </w:p>
    <w:p w:rsidR="00146F17" w:rsidRPr="00ED49E8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DC0">
        <w:rPr>
          <w:rFonts w:ascii="Times New Roman" w:hAnsi="Times New Roman" w:cs="Times New Roman"/>
          <w:sz w:val="22"/>
          <w:szCs w:val="22"/>
          <w:lang w:val="ru-RU"/>
        </w:rPr>
        <w:t>Кад ријешиш задатке, остави рад на клупи и тихо изађи да не сметаш другима.</w:t>
      </w:r>
    </w:p>
    <w:p w:rsidR="00146F17" w:rsidRPr="00ED49E8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D49E8">
        <w:rPr>
          <w:rFonts w:ascii="Times New Roman" w:hAnsi="Times New Roman" w:cs="Times New Roman"/>
          <w:b/>
          <w:sz w:val="22"/>
          <w:szCs w:val="22"/>
          <w:lang w:val="ru-RU"/>
        </w:rPr>
        <w:t>За рјешавање ових задатака имаш 90 минута.</w:t>
      </w:r>
    </w:p>
    <w:p w:rsidR="00146F17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ED49E8">
        <w:rPr>
          <w:rFonts w:ascii="Times New Roman" w:hAnsi="Times New Roman" w:cs="Times New Roman"/>
          <w:b/>
          <w:bCs/>
          <w:sz w:val="22"/>
          <w:szCs w:val="22"/>
          <w:lang w:val="ru-RU"/>
        </w:rPr>
        <w:t>Желимо ти много успјеха у рјешавању задатака!</w:t>
      </w:r>
    </w:p>
    <w:p w:rsidR="00146F17" w:rsidRDefault="00146F17" w:rsidP="0003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</w:p>
    <w:p w:rsidR="006D51CF" w:rsidRDefault="006D51CF" w:rsidP="00C84B71">
      <w:pPr>
        <w:rPr>
          <w:rFonts w:ascii="Times New Roman" w:hAnsi="Times New Roman" w:cs="Times New Roman"/>
          <w:b/>
        </w:rPr>
      </w:pPr>
    </w:p>
    <w:p w:rsidR="00B903E3" w:rsidRPr="004E75F6" w:rsidRDefault="00B903E3"/>
    <w:sectPr w:rsidR="00B903E3" w:rsidRPr="004E75F6" w:rsidSect="00D5361A">
      <w:headerReference w:type="default" r:id="rId9"/>
      <w:footerReference w:type="even" r:id="rId10"/>
      <w:footerReference w:type="default" r:id="rId11"/>
      <w:pgSz w:w="11907" w:h="16840" w:code="9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80" w:rsidRDefault="00941980">
      <w:r>
        <w:separator/>
      </w:r>
    </w:p>
  </w:endnote>
  <w:endnote w:type="continuationSeparator" w:id="0">
    <w:p w:rsidR="00941980" w:rsidRDefault="0094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4F" w:rsidRDefault="00362137" w:rsidP="001F4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31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14F" w:rsidRDefault="00B2314F" w:rsidP="00B231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E8" w:rsidRDefault="00362137">
    <w:pPr>
      <w:pStyle w:val="Footer"/>
      <w:jc w:val="right"/>
    </w:pPr>
    <w:fldSimple w:instr=" PAGE   \* MERGEFORMAT ">
      <w:r w:rsidR="004E75F6">
        <w:rPr>
          <w:noProof/>
        </w:rPr>
        <w:t>2</w:t>
      </w:r>
    </w:fldSimple>
  </w:p>
  <w:p w:rsidR="00B2314F" w:rsidRDefault="00B2314F" w:rsidP="00B231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80" w:rsidRDefault="00941980">
      <w:r>
        <w:separator/>
      </w:r>
    </w:p>
  </w:footnote>
  <w:footnote w:type="continuationSeparator" w:id="0">
    <w:p w:rsidR="00941980" w:rsidRDefault="0094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72" w:rsidRDefault="00362137">
    <w:pPr>
      <w:pStyle w:val="Header"/>
    </w:pPr>
    <w:r>
      <w:rPr>
        <w:noProof/>
        <w:lang w:eastAsia="zh-TW"/>
      </w:rPr>
      <w:pict>
        <v:rect id="_x0000_s2049" style="position:absolute;margin-left:538.9pt;margin-top:598.1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6F0A72" w:rsidRPr="00270DE8" w:rsidRDefault="006F0A72" w:rsidP="00270DE8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09BE"/>
    <w:multiLevelType w:val="hybridMultilevel"/>
    <w:tmpl w:val="C7929F16"/>
    <w:lvl w:ilvl="0" w:tplc="B2829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75BC8"/>
    <w:multiLevelType w:val="hybridMultilevel"/>
    <w:tmpl w:val="59627A9C"/>
    <w:lvl w:ilvl="0" w:tplc="FF16B8A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91B4886"/>
    <w:multiLevelType w:val="hybridMultilevel"/>
    <w:tmpl w:val="B5843986"/>
    <w:lvl w:ilvl="0" w:tplc="6FC8B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3E3"/>
    <w:rsid w:val="00023298"/>
    <w:rsid w:val="00026C4F"/>
    <w:rsid w:val="00037623"/>
    <w:rsid w:val="00042D23"/>
    <w:rsid w:val="00045C90"/>
    <w:rsid w:val="00056E43"/>
    <w:rsid w:val="000678A4"/>
    <w:rsid w:val="00071D6C"/>
    <w:rsid w:val="00083A91"/>
    <w:rsid w:val="00097F6E"/>
    <w:rsid w:val="000B7B68"/>
    <w:rsid w:val="000C01D4"/>
    <w:rsid w:val="000C1324"/>
    <w:rsid w:val="00146F17"/>
    <w:rsid w:val="00192040"/>
    <w:rsid w:val="001B03AB"/>
    <w:rsid w:val="001F4EF2"/>
    <w:rsid w:val="00252D7E"/>
    <w:rsid w:val="00270B7C"/>
    <w:rsid w:val="00270DE8"/>
    <w:rsid w:val="0027550B"/>
    <w:rsid w:val="00277084"/>
    <w:rsid w:val="002913D0"/>
    <w:rsid w:val="00297C9C"/>
    <w:rsid w:val="002A1D60"/>
    <w:rsid w:val="002A2917"/>
    <w:rsid w:val="002E22FC"/>
    <w:rsid w:val="0030010B"/>
    <w:rsid w:val="00362137"/>
    <w:rsid w:val="003A2A0B"/>
    <w:rsid w:val="003D1A32"/>
    <w:rsid w:val="003D1EDE"/>
    <w:rsid w:val="0040664C"/>
    <w:rsid w:val="00454477"/>
    <w:rsid w:val="00473F0D"/>
    <w:rsid w:val="004A2BBF"/>
    <w:rsid w:val="004C7B9F"/>
    <w:rsid w:val="004E75F6"/>
    <w:rsid w:val="005154AF"/>
    <w:rsid w:val="00547FBB"/>
    <w:rsid w:val="00551E8B"/>
    <w:rsid w:val="005A6A09"/>
    <w:rsid w:val="005C35C4"/>
    <w:rsid w:val="005D1DEF"/>
    <w:rsid w:val="005E77F6"/>
    <w:rsid w:val="00610067"/>
    <w:rsid w:val="00616E21"/>
    <w:rsid w:val="00627DC9"/>
    <w:rsid w:val="00634863"/>
    <w:rsid w:val="00654E1F"/>
    <w:rsid w:val="00664366"/>
    <w:rsid w:val="00680953"/>
    <w:rsid w:val="00694CEA"/>
    <w:rsid w:val="006D51CF"/>
    <w:rsid w:val="006F0A72"/>
    <w:rsid w:val="006F44CA"/>
    <w:rsid w:val="00743003"/>
    <w:rsid w:val="00761C52"/>
    <w:rsid w:val="00766D23"/>
    <w:rsid w:val="00791351"/>
    <w:rsid w:val="007A6E0B"/>
    <w:rsid w:val="0081265D"/>
    <w:rsid w:val="0081306C"/>
    <w:rsid w:val="00880CC3"/>
    <w:rsid w:val="00884570"/>
    <w:rsid w:val="008D3395"/>
    <w:rsid w:val="008D4DBE"/>
    <w:rsid w:val="008F7549"/>
    <w:rsid w:val="008F7CE3"/>
    <w:rsid w:val="009303DE"/>
    <w:rsid w:val="00941980"/>
    <w:rsid w:val="00A13522"/>
    <w:rsid w:val="00A155AA"/>
    <w:rsid w:val="00A342EE"/>
    <w:rsid w:val="00AE2008"/>
    <w:rsid w:val="00AE38E9"/>
    <w:rsid w:val="00AE48C7"/>
    <w:rsid w:val="00B039F0"/>
    <w:rsid w:val="00B17BD4"/>
    <w:rsid w:val="00B2314F"/>
    <w:rsid w:val="00B33A14"/>
    <w:rsid w:val="00B46A94"/>
    <w:rsid w:val="00B53AEB"/>
    <w:rsid w:val="00B60402"/>
    <w:rsid w:val="00B84BC1"/>
    <w:rsid w:val="00B903E3"/>
    <w:rsid w:val="00B91EBC"/>
    <w:rsid w:val="00BA6F85"/>
    <w:rsid w:val="00BD1062"/>
    <w:rsid w:val="00C022F0"/>
    <w:rsid w:val="00C7759C"/>
    <w:rsid w:val="00C84B71"/>
    <w:rsid w:val="00CB1B11"/>
    <w:rsid w:val="00CC2080"/>
    <w:rsid w:val="00D1365A"/>
    <w:rsid w:val="00D21B9C"/>
    <w:rsid w:val="00D36F00"/>
    <w:rsid w:val="00D47431"/>
    <w:rsid w:val="00D5361A"/>
    <w:rsid w:val="00D84641"/>
    <w:rsid w:val="00D97B45"/>
    <w:rsid w:val="00DB2B9F"/>
    <w:rsid w:val="00DF7F8B"/>
    <w:rsid w:val="00E2092D"/>
    <w:rsid w:val="00E22B85"/>
    <w:rsid w:val="00E4535E"/>
    <w:rsid w:val="00E9207A"/>
    <w:rsid w:val="00E95A42"/>
    <w:rsid w:val="00EB34EF"/>
    <w:rsid w:val="00EB35E2"/>
    <w:rsid w:val="00EE37AA"/>
    <w:rsid w:val="00F26E51"/>
    <w:rsid w:val="00F43387"/>
    <w:rsid w:val="00F61CAF"/>
    <w:rsid w:val="00F67C59"/>
    <w:rsid w:val="00FA70D8"/>
    <w:rsid w:val="00FC64CD"/>
    <w:rsid w:val="00F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3E3"/>
    <w:rPr>
      <w:rFonts w:ascii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радни"/>
    <w:uiPriority w:val="99"/>
    <w:rsid w:val="00B903E3"/>
    <w:rPr>
      <w:rFonts w:ascii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B903E3"/>
    <w:pPr>
      <w:spacing w:after="40"/>
      <w:ind w:firstLine="360"/>
    </w:pPr>
    <w:rPr>
      <w:rFonts w:ascii="Times New Roman" w:hAnsi="Times New Roman" w:cs="Times New Roman"/>
      <w:lang w:val="sr-Cyrl-CS"/>
    </w:rPr>
  </w:style>
  <w:style w:type="character" w:customStyle="1" w:styleId="BodyTextIndentChar">
    <w:name w:val="Body Text Indent Char"/>
    <w:link w:val="BodyTextIndent"/>
    <w:rsid w:val="00B903E3"/>
    <w:rPr>
      <w:sz w:val="24"/>
      <w:szCs w:val="24"/>
      <w:lang w:val="sr-Cyrl-CS" w:eastAsia="en-US" w:bidi="ar-SA"/>
    </w:rPr>
  </w:style>
  <w:style w:type="paragraph" w:styleId="FootnoteText">
    <w:name w:val="footnote text"/>
    <w:basedOn w:val="Normal"/>
    <w:link w:val="FootnoteTextChar"/>
    <w:semiHidden/>
    <w:rsid w:val="006F44CA"/>
    <w:rPr>
      <w:rFonts w:ascii="Times New Roman" w:hAnsi="Times New Roman" w:cs="Times New Roman"/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F44CA"/>
    <w:rPr>
      <w:lang w:val="sr-Cyrl-CS" w:eastAsia="sr-Cyrl-CS" w:bidi="ar-SA"/>
    </w:rPr>
  </w:style>
  <w:style w:type="paragraph" w:styleId="Footer">
    <w:name w:val="footer"/>
    <w:basedOn w:val="Normal"/>
    <w:link w:val="FooterChar"/>
    <w:uiPriority w:val="99"/>
    <w:rsid w:val="00B2314F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B2314F"/>
  </w:style>
  <w:style w:type="paragraph" w:customStyle="1" w:styleId="msolistparagraph0">
    <w:name w:val="msolistparagraph"/>
    <w:basedOn w:val="Normal"/>
    <w:rsid w:val="003A2A0B"/>
    <w:pPr>
      <w:spacing w:before="120"/>
      <w:ind w:left="720"/>
      <w:contextualSpacing/>
      <w:jc w:val="both"/>
    </w:pPr>
    <w:rPr>
      <w:rFonts w:ascii="Times New Roman" w:hAnsi="Times New Roman" w:cs="Times New Roman"/>
      <w:bCs/>
      <w:noProof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A2A0B"/>
    <w:pPr>
      <w:spacing w:before="120" w:after="120"/>
      <w:ind w:left="720"/>
      <w:contextualSpacing/>
      <w:jc w:val="both"/>
    </w:pPr>
    <w:rPr>
      <w:rFonts w:ascii="Times New Roman" w:hAnsi="Times New Roman" w:cs="Times New Roman"/>
      <w:bCs/>
      <w:noProof/>
      <w:color w:val="000000"/>
      <w:sz w:val="22"/>
      <w:szCs w:val="22"/>
      <w:lang w:val="sr-Cyrl-BA"/>
    </w:rPr>
  </w:style>
  <w:style w:type="paragraph" w:styleId="Header">
    <w:name w:val="header"/>
    <w:basedOn w:val="Normal"/>
    <w:link w:val="HeaderChar"/>
    <w:rsid w:val="00880CC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880CC3"/>
    <w:rPr>
      <w:rFonts w:ascii="Verdana" w:hAnsi="Verdana" w:cs="Verdana"/>
      <w:sz w:val="24"/>
      <w:szCs w:val="24"/>
    </w:rPr>
  </w:style>
  <w:style w:type="character" w:customStyle="1" w:styleId="FooterChar">
    <w:name w:val="Footer Char"/>
    <w:link w:val="Footer"/>
    <w:uiPriority w:val="99"/>
    <w:rsid w:val="00880CC3"/>
    <w:rPr>
      <w:rFonts w:ascii="Verdana" w:hAnsi="Verdana" w:cs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7BD4"/>
    <w:pPr>
      <w:spacing w:before="100" w:beforeAutospacing="1" w:after="207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610067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C3A8-4CF1-4E2C-BE8A-7352AABE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Republicki pedagoski zavod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Bosiljka Spremo</dc:creator>
  <cp:lastModifiedBy>Silva Dobras</cp:lastModifiedBy>
  <cp:revision>5</cp:revision>
  <cp:lastPrinted>2017-03-28T09:35:00Z</cp:lastPrinted>
  <dcterms:created xsi:type="dcterms:W3CDTF">2017-03-28T10:59:00Z</dcterms:created>
  <dcterms:modified xsi:type="dcterms:W3CDTF">2017-04-05T07:14:00Z</dcterms:modified>
</cp:coreProperties>
</file>